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3F" w:rsidRPr="0048193F" w:rsidRDefault="0048193F" w:rsidP="0048193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</w:t>
      </w:r>
      <w:r w:rsidR="00CE3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20</w:t>
      </w:r>
      <w:r w:rsidR="00CE3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E3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 воспитательная работа школы осуществлялась в соответствии с целями и задачами школы на текущий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  </w:t>
      </w:r>
    </w:p>
    <w:p w:rsidR="00CE3699" w:rsidRDefault="0048193F" w:rsidP="00CE369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20</w:t>
      </w:r>
      <w:r w:rsidR="00CE3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</w:t>
      </w:r>
      <w:r w:rsidR="00CE3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E3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4819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года воспитательная деятельность реализовывалась в трех сферах: в процессе обучения, во внеклассной образовательной сфере, во внеурочной деятельности.</w:t>
      </w:r>
      <w:r w:rsidRPr="00481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1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cr/>
      </w:r>
    </w:p>
    <w:p w:rsidR="006C71F6" w:rsidRPr="00CA6118" w:rsidRDefault="006C71F6" w:rsidP="00CE369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вос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питательной работы школы в  20</w:t>
      </w:r>
      <w:r w:rsidR="00CE3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</w:t>
      </w:r>
      <w:r w:rsidR="00481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E3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годах</w:t>
      </w:r>
      <w:r w:rsidRPr="00CA6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является</w:t>
      </w:r>
      <w:proofErr w:type="gramStart"/>
      <w:r w:rsidRPr="00CA6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E3699" w:rsidRDefault="00CE3699" w:rsidP="00CE36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E3699" w:rsidRDefault="00CE3699" w:rsidP="00CE3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</w:p>
    <w:p w:rsidR="00CE3699" w:rsidRDefault="00CE3699" w:rsidP="00CE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воспитательной работы:</w:t>
      </w:r>
    </w:p>
    <w:p w:rsidR="00CE3699" w:rsidRDefault="00CE3699" w:rsidP="00CE36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воспитательной работы в классных коллективах;</w:t>
      </w:r>
    </w:p>
    <w:p w:rsidR="00CE3699" w:rsidRDefault="00CE3699" w:rsidP="00CE36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CE3699" w:rsidRDefault="00CE3699" w:rsidP="00CE36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гражданского самосознания, ответственности за  судьбу  Родины, потребности в здоровом образе жизни, активной жизненной позиции; </w:t>
      </w:r>
    </w:p>
    <w:p w:rsidR="00CE3699" w:rsidRDefault="00CE3699" w:rsidP="00CE36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 и семьи, центра образования  и социума; </w:t>
      </w:r>
    </w:p>
    <w:p w:rsidR="00CE3699" w:rsidRDefault="00CE3699" w:rsidP="00CE36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упрочение ученического самоуправления,  как основы социализации, социальной адаптации, творческого развития каждого обучающегося; </w:t>
      </w:r>
    </w:p>
    <w:p w:rsidR="00CE3699" w:rsidRDefault="00CE3699" w:rsidP="00CE36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CE3699" w:rsidRDefault="00CE3699" w:rsidP="00CE36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6C71F6" w:rsidRPr="00CA6118" w:rsidRDefault="006C71F6" w:rsidP="006C71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F6" w:rsidRPr="00CA6118" w:rsidRDefault="006C71F6" w:rsidP="006C7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118">
        <w:rPr>
          <w:rFonts w:ascii="Times New Roman" w:hAnsi="Times New Roman" w:cs="Times New Roman"/>
          <w:b/>
          <w:sz w:val="24"/>
          <w:szCs w:val="24"/>
        </w:rPr>
        <w:t>Приоритетные направления воспитательной работы в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E3D04">
        <w:rPr>
          <w:rFonts w:ascii="Times New Roman" w:hAnsi="Times New Roman" w:cs="Times New Roman"/>
          <w:b/>
          <w:sz w:val="24"/>
          <w:szCs w:val="24"/>
        </w:rPr>
        <w:t>22</w:t>
      </w:r>
      <w:r w:rsidR="00E21E3A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E3D0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учебных</w:t>
      </w:r>
      <w:r w:rsidRPr="00CA611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47"/>
        <w:gridCol w:w="6702"/>
      </w:tblGrid>
      <w:tr w:rsidR="006C71F6" w:rsidRPr="00CA6118" w:rsidTr="0098398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1F6" w:rsidRPr="00CA6118" w:rsidRDefault="00CE3699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6C71F6" w:rsidRPr="00CA6118" w:rsidTr="0098398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D04" w:rsidRDefault="00CE3699" w:rsidP="009839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 МБОУ СОШ № 20 реализовывались следующие внеурочные программы: в начальной школе «Наглядная геометрия», в средней школе «Юный исследователь» «Школа юного эколога», «Математика в экономике», «Уникальные места родного края». </w:t>
            </w:r>
          </w:p>
          <w:p w:rsidR="00CE3699" w:rsidRDefault="00CE3699" w:rsidP="009839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 класса защитили проекты. Учащиеся приняли участие в различных конкурсах, в научно-практической конференции.</w:t>
            </w:r>
          </w:p>
          <w:p w:rsidR="00E21E3A" w:rsidRPr="00CA6118" w:rsidRDefault="007723C9" w:rsidP="009839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своего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учащиеся МБОУ СОШ№ 20 принимают участия в заочных олимпиадах на сайтах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инфоурок.ру</w:t>
            </w:r>
            <w:proofErr w:type="spellEnd"/>
            <w:r w:rsidR="006B5466">
              <w:rPr>
                <w:rFonts w:ascii="Times New Roman" w:hAnsi="Times New Roman" w:cs="Times New Roman"/>
                <w:sz w:val="24"/>
                <w:szCs w:val="24"/>
              </w:rPr>
              <w:t xml:space="preserve">. Учащиеся приняли участия в </w:t>
            </w:r>
            <w:proofErr w:type="gramStart"/>
            <w:r w:rsidR="006B5466">
              <w:rPr>
                <w:rFonts w:ascii="Times New Roman" w:hAnsi="Times New Roman" w:cs="Times New Roman"/>
                <w:sz w:val="24"/>
                <w:szCs w:val="24"/>
              </w:rPr>
              <w:t>цифровых-уроках</w:t>
            </w:r>
            <w:proofErr w:type="gramEnd"/>
            <w:r w:rsidR="006B5466">
              <w:rPr>
                <w:rFonts w:ascii="Times New Roman" w:hAnsi="Times New Roman" w:cs="Times New Roman"/>
                <w:sz w:val="24"/>
                <w:szCs w:val="24"/>
              </w:rPr>
              <w:t xml:space="preserve">, общероссийских акциях Географический </w:t>
            </w:r>
            <w:proofErr w:type="spellStart"/>
            <w:r w:rsidR="006B5466">
              <w:rPr>
                <w:rFonts w:ascii="Times New Roman" w:hAnsi="Times New Roman" w:cs="Times New Roman"/>
                <w:sz w:val="24"/>
                <w:szCs w:val="24"/>
              </w:rPr>
              <w:t>диектант</w:t>
            </w:r>
            <w:proofErr w:type="spellEnd"/>
            <w:r w:rsidR="006B5466">
              <w:rPr>
                <w:rFonts w:ascii="Times New Roman" w:hAnsi="Times New Roman" w:cs="Times New Roman"/>
                <w:sz w:val="24"/>
                <w:szCs w:val="24"/>
              </w:rPr>
              <w:t>, Правовой Диктант.</w:t>
            </w:r>
          </w:p>
        </w:tc>
      </w:tr>
      <w:tr w:rsidR="006C71F6" w:rsidRPr="00CA6118" w:rsidTr="00983984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(гражданско-патриотическое воспитание, 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приобщение детей к культурному 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наследию,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Default="006C71F6" w:rsidP="00CE3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CA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любви и уважения к традициям Отечества, центра образования, семьи.</w:t>
            </w:r>
            <w:r w:rsidR="00C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уважения к правам,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свободам и обязанностям че</w:t>
            </w:r>
            <w:r w:rsidR="00C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ловека в МБОУ СОШ № 20 велось с помощью программ внеурочной деятельности »Узоры северных народов Дальнего Востока», «Музыкальная </w:t>
            </w:r>
            <w:r w:rsidR="00C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палитра», «Из </w:t>
            </w:r>
            <w:proofErr w:type="spellStart"/>
            <w:r w:rsidR="00C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листателей</w:t>
            </w:r>
            <w:proofErr w:type="spellEnd"/>
            <w:r w:rsidR="00C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читатели», «Речевой этикет», «Современная дальневосточная литература».</w:t>
            </w:r>
          </w:p>
          <w:p w:rsidR="00E2454C" w:rsidRDefault="00E2454C" w:rsidP="00E24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такой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базов</w:t>
            </w:r>
            <w:r w:rsidR="00CE3D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национальной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таким, как патриотизм в МБОУ СОШ 20 реализовывалось че</w:t>
            </w:r>
            <w:r w:rsidR="00CE3D04">
              <w:rPr>
                <w:rFonts w:ascii="Times New Roman" w:hAnsi="Times New Roman" w:cs="Times New Roman"/>
                <w:sz w:val="24"/>
                <w:szCs w:val="24"/>
              </w:rPr>
              <w:t>рез обширную систему мероприятий.</w:t>
            </w:r>
          </w:p>
          <w:p w:rsidR="00E2454C" w:rsidRDefault="00E2454C" w:rsidP="00E24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 приняли активное участие в Акциях «Бессмертный Полк онлайн» «Окна Победы» «Свеча Памяти», «Блокадный хлеб». Совместно с родителями учили стихи и рисовали рисунки</w:t>
            </w:r>
            <w:r w:rsidR="00CE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4C" w:rsidRPr="00CA6118" w:rsidRDefault="00E2454C" w:rsidP="00E24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МБОУ СОШ № 20 совместно с родителями приняли участие в Смотре Строя и Песни, посвященного Дню Защитника Отечества. Учащиеся и родители совместно с классными руководителями подготовили форму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разучили песни и учились маршировать в ногу.</w:t>
            </w:r>
          </w:p>
        </w:tc>
      </w:tr>
      <w:tr w:rsidR="006C71F6" w:rsidRPr="00CA6118" w:rsidTr="00983984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Pr="00CA6118" w:rsidRDefault="00CE3699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кружки «Юный художник», «Мастерок», «Сверчок», программы внеурочной деятельности «ОДНК НР», «Подросток и закон» педагоги школы ф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воспитаниках</w:t>
            </w:r>
            <w:proofErr w:type="spellEnd"/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6C71F6" w:rsidRPr="00CA6118" w:rsidRDefault="006C71F6" w:rsidP="0098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  <w:r w:rsidR="00E2454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и учащиеся принимают активное участие в ежегодных ярмарках (осенняя и масленичная), готовят и пекут.</w:t>
            </w:r>
          </w:p>
        </w:tc>
      </w:tr>
      <w:tr w:rsidR="006C71F6" w:rsidRPr="00CA6118" w:rsidTr="00983984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CA61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Здоровьесберегающее</w:t>
            </w:r>
            <w:proofErr w:type="spellEnd"/>
            <w:r w:rsidRPr="00CA61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направление:</w:t>
            </w:r>
            <w:r w:rsidRPr="00CA6118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Pr="00CA6118" w:rsidRDefault="00D7403E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целую систему спортивных занятий и мероприятий ведется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и развитие знаний, установок, личностных ориентиров и норм здорового и безопасного образа жизни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сохранения.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 физкультуры, внеурочные занятия «Бадминтон», «Футбол», кружки «Волейбол», «Баскетбол», спортивно-массовые мероприятия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способствуют укреплению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физического, психологического и социального здоровья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6C71F6" w:rsidRPr="00CA6118" w:rsidRDefault="006C71F6" w:rsidP="0098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6C71F6" w:rsidRPr="00CA6118" w:rsidTr="00983984">
        <w:trPr>
          <w:trHeight w:val="254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Социальное </w:t>
            </w:r>
          </w:p>
          <w:p w:rsidR="006C71F6" w:rsidRPr="00CA6118" w:rsidRDefault="006C71F6" w:rsidP="00983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CA611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75" w:rsidRDefault="00075675" w:rsidP="00D7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МБОУ СОШ № 20 работает школьное самоуправление «Лидер». Самоуправление работает успешно: дети самостоятельно организовывают коллективно-творческие дела (с минимальной помощью учителя) Новогодние елки, День Учителя. Ведут школьную Газету «Школяр», страницу в Инстаграм.</w:t>
            </w:r>
          </w:p>
          <w:p w:rsidR="00075675" w:rsidRDefault="00D7403E" w:rsidP="00D7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 школе реализуется через следующие внеурочные занятия «Финансовая Грамотность», «Профессиональные пробы», «Твоя профессиональная карьера». На данных занятиях происходит ф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 готовности 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</w:t>
            </w:r>
          </w:p>
          <w:p w:rsidR="00075675" w:rsidRDefault="00075675" w:rsidP="0007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течении учебного года учащиеся МБОУ СОШ 20 приняли участие в </w:t>
            </w:r>
            <w:r w:rsidR="006B5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Уроках </w:t>
            </w:r>
            <w:proofErr w:type="spellStart"/>
            <w:r w:rsidR="006B5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Проектории</w:t>
            </w:r>
            <w:proofErr w:type="spellEnd"/>
            <w:r w:rsidR="006B5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неделе в режиме онлайн, прошли тестирование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hcfe</w:t>
            </w:r>
            <w:proofErr w:type="spellEnd"/>
            <w:r w:rsidRPr="00075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где им были даны рекомендации по выбору профессии и также дети получили бесплатную консультацию по будущей профессии.</w:t>
            </w:r>
            <w:r w:rsidR="006C71F6" w:rsidRPr="00CA61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71F6" w:rsidRPr="00CA6118" w:rsidRDefault="00075675" w:rsidP="00075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 дети привлекаются к субботникам: где трудятся на благо школы и коллективов. Также учащиеся помогают в создании прекрасных клумб, сажают цветы. Учащиеся МБОУ СОШ № 20 летом заняты в летнем пришкольном лагере труда и отдыха.</w:t>
            </w:r>
          </w:p>
        </w:tc>
      </w:tr>
      <w:tr w:rsidR="006C71F6" w:rsidRPr="00CA6118" w:rsidTr="00983984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155AD0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="00155AD0">
              <w:rPr>
                <w:rFonts w:ascii="Times New Roman" w:hAnsi="Times New Roman" w:cs="Times New Roman"/>
                <w:sz w:val="24"/>
                <w:szCs w:val="24"/>
              </w:rPr>
              <w:t>, привитие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стремления к правомерному поведению.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профилактике </w:t>
            </w:r>
            <w:proofErr w:type="gramStart"/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155A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оциального</w:t>
            </w:r>
            <w:proofErr w:type="spellEnd"/>
            <w:proofErr w:type="gramEnd"/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обучающихся.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6C71F6" w:rsidRPr="00CA6118" w:rsidRDefault="006C71F6" w:rsidP="00983984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6C71F6" w:rsidRPr="00CA6118" w:rsidRDefault="006C71F6" w:rsidP="00983984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</w:t>
            </w:r>
            <w:r w:rsidRPr="00CA611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интересов,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склонностей</w:t>
            </w:r>
            <w:r w:rsidRPr="00CA611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11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способностей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учащихся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«группы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риска»,</w:t>
            </w:r>
            <w:r w:rsidRPr="00CA611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CA611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 w:rsidRPr="00CA6118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A611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внеурочную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кружковую</w:t>
            </w:r>
            <w:r w:rsidRPr="00CA611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общественно-полезную</w:t>
            </w:r>
            <w:r w:rsidRPr="00CA611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деятельность.</w:t>
            </w:r>
          </w:p>
          <w:p w:rsidR="006C71F6" w:rsidRDefault="006C71F6" w:rsidP="00983984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CA611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консультаций</w:t>
            </w:r>
            <w:r w:rsidRPr="00CA611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</w:t>
            </w:r>
            <w:r w:rsidRPr="00CA611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(социального педагога,</w:t>
            </w:r>
            <w:r w:rsidRPr="00CA611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цинских</w:t>
            </w:r>
            <w:r w:rsidRPr="00CA611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работников)</w:t>
            </w:r>
            <w:r w:rsidRPr="00CA611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CA611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родителей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>и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>детей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>«</w:t>
            </w:r>
            <w:r w:rsidRPr="00CA6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r w:rsidRPr="00CA611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 w:rsidRPr="00CA611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CA61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AD0" w:rsidRPr="00CA6118" w:rsidRDefault="00155AD0" w:rsidP="00155AD0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F6" w:rsidRPr="00CA6118" w:rsidTr="00983984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6C71F6" w:rsidRPr="00CA6118" w:rsidRDefault="006C71F6" w:rsidP="0098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методического мастерства классных </w:t>
            </w:r>
            <w:r w:rsidRPr="00CA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руководителей.</w:t>
            </w:r>
          </w:p>
          <w:p w:rsidR="006C71F6" w:rsidRPr="00CA6118" w:rsidRDefault="006C71F6" w:rsidP="00983984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:rsidR="006C71F6" w:rsidRPr="00CA6118" w:rsidRDefault="006C71F6" w:rsidP="00983984">
            <w:pPr>
              <w:tabs>
                <w:tab w:val="left" w:pos="45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6C71F6" w:rsidRPr="00CA6118" w:rsidTr="00983984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F6" w:rsidRPr="00CA6118" w:rsidRDefault="006C71F6" w:rsidP="0098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CA6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1F6" w:rsidRPr="00CA6118" w:rsidRDefault="006C71F6" w:rsidP="00983984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118"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6C71F6" w:rsidRPr="00CA6118" w:rsidRDefault="006C71F6" w:rsidP="006C7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984" w:rsidRDefault="00983984"/>
    <w:p w:rsidR="00CE3D04" w:rsidRPr="00CE3D04" w:rsidRDefault="00CE3D04" w:rsidP="00CE3D0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Воспитательная работа школы осуществляется в соответствии с целями и задачами школы на текущий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  </w:t>
      </w:r>
    </w:p>
    <w:p w:rsidR="00CE3D04" w:rsidRPr="00CE3D04" w:rsidRDefault="00CE3D04" w:rsidP="00CE3D0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</w:t>
      </w:r>
      <w:proofErr w:type="gramStart"/>
      <w:r w:rsidRPr="00CE3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CE3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воспитательная деятельность реализовывалась в трех сферах: в процессе обучения, во внеклассной образовательной сфере, во внеурочной деятельности.</w:t>
      </w:r>
      <w:r w:rsidRPr="00CE3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E3D04" w:rsidRPr="00CE3D04" w:rsidRDefault="00CE3D04" w:rsidP="00CE3D04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3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школой стояла цель </w:t>
      </w:r>
      <w:r w:rsidRPr="00CE3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E3D04" w:rsidRPr="00CE3D04" w:rsidRDefault="00CE3D04" w:rsidP="00CE3D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t xml:space="preserve">Выделяется 5 приоритетных направлений воспитательной работы: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E3D04">
        <w:rPr>
          <w:rFonts w:ascii="Times New Roman" w:hAnsi="Times New Roman" w:cs="Times New Roman"/>
          <w:sz w:val="24"/>
          <w:szCs w:val="24"/>
        </w:rPr>
        <w:t>общекультурное</w:t>
      </w:r>
      <w:proofErr w:type="gramEnd"/>
      <w:r w:rsidRPr="00CE3D04">
        <w:rPr>
          <w:rFonts w:ascii="Times New Roman" w:hAnsi="Times New Roman" w:cs="Times New Roman"/>
          <w:sz w:val="24"/>
          <w:szCs w:val="24"/>
        </w:rPr>
        <w:t>, духовно-нравственное,</w:t>
      </w:r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здоровьесберегающее</w:t>
      </w:r>
      <w:proofErr w:type="spellEnd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E3D04">
        <w:rPr>
          <w:rFonts w:ascii="Times New Roman" w:hAnsi="Times New Roman" w:cs="Times New Roman"/>
          <w:sz w:val="24"/>
          <w:szCs w:val="24"/>
        </w:rPr>
        <w:t xml:space="preserve"> социальное</w:t>
      </w:r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Также коллектив учителей работал над </w:t>
      </w:r>
      <w:r w:rsidRPr="00CE3D04">
        <w:rPr>
          <w:rFonts w:ascii="Times New Roman" w:hAnsi="Times New Roman" w:cs="Times New Roman"/>
          <w:sz w:val="24"/>
          <w:szCs w:val="24"/>
        </w:rPr>
        <w:t>профилактикой безнадзорности и правонарушений, социально-опасных явлений. Велась системная методическая работа.</w:t>
      </w:r>
    </w:p>
    <w:p w:rsidR="00CE3D04" w:rsidRPr="00CE3D04" w:rsidRDefault="00CE3D04" w:rsidP="00CE3D0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 xml:space="preserve"> развития реализовывались следующие внеурочные программы: в начальной школе «Основы конструирования и робототехники», в средней школе «Юный исследователь» «Школа юного эколога», «Математика в экономике», «Уникальные места родного края». Старшеклассники разрабатывали и защищали </w:t>
      </w:r>
      <w:proofErr w:type="gramStart"/>
      <w:r w:rsidRPr="00CE3D04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CE3D04">
        <w:rPr>
          <w:rFonts w:ascii="Times New Roman" w:hAnsi="Times New Roman" w:cs="Times New Roman"/>
          <w:sz w:val="24"/>
          <w:szCs w:val="24"/>
        </w:rPr>
        <w:t xml:space="preserve">. Обучающиеся приняли участие заочных олимпиадах на сайтах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CE3D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3D0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инфоурок.ру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 xml:space="preserve">, Уроках Цифры, общероссийских акциях Географический диктант, Правовой Диктант; в  научно-практической конференции муниципального научного общества учащихся Верхнебуреинского муниципального района. Результатом участия в данных мероприятиях: </w:t>
      </w:r>
    </w:p>
    <w:p w:rsidR="00CE3D04" w:rsidRPr="00CE3D04" w:rsidRDefault="00CE3D04" w:rsidP="00CE3D0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465"/>
        <w:gridCol w:w="1844"/>
        <w:gridCol w:w="1702"/>
        <w:gridCol w:w="1843"/>
      </w:tblGrid>
      <w:tr w:rsidR="00CE3D04" w:rsidRPr="00CE3D04" w:rsidTr="00FC18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CE3D04" w:rsidRPr="00CE3D04" w:rsidTr="00FC18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2022</w:t>
            </w:r>
          </w:p>
        </w:tc>
      </w:tr>
      <w:tr w:rsidR="00CE3D04" w:rsidRPr="00CE3D04" w:rsidTr="00FC1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63 человек/97%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65 человек/96%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56человек/9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</w:tr>
      <w:tr w:rsidR="00CE3D04" w:rsidRPr="00CE3D04" w:rsidTr="00FC1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26 человека/41%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17 человек/26%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18 человек/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29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</w:t>
            </w: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</w:tr>
      <w:tr w:rsidR="00CE3D04" w:rsidRPr="00CE3D04" w:rsidTr="00FC1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1 человек/0,1%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4 человек/6%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10 человек/16%</w:t>
            </w:r>
          </w:p>
        </w:tc>
      </w:tr>
      <w:tr w:rsidR="00CE3D04" w:rsidRPr="00CE3D04" w:rsidTr="00FC1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0 человек/0%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6 человек/9%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20 человек/32%</w:t>
            </w:r>
          </w:p>
        </w:tc>
      </w:tr>
      <w:tr w:rsidR="00CE3D04" w:rsidRPr="00CE3D04" w:rsidTr="00FC1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0 человек/0%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2 человек/3%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Theme="minorEastAsia" w:hAnsi="Times New Roman" w:cs="Times New Roman"/>
                <w:sz w:val="24"/>
                <w:szCs w:val="24"/>
              </w:rPr>
              <w:t>0 человек/0%</w:t>
            </w:r>
          </w:p>
        </w:tc>
      </w:tr>
    </w:tbl>
    <w:p w:rsidR="00CE3D04" w:rsidRPr="00CE3D04" w:rsidRDefault="00CE3D04" w:rsidP="00CE3D0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D04" w:rsidRPr="00CE3D04" w:rsidRDefault="00CE3D04" w:rsidP="00CE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поставленных задач в данном направлении воспитательной работы учащиеся школы принимали участие в самых различных мероприятиях и акциях: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91"/>
        <w:gridCol w:w="4471"/>
        <w:gridCol w:w="2551"/>
        <w:gridCol w:w="1843"/>
      </w:tblGrid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Start"/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Блокадный хлеб.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Добрая суббота.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rPr>
          <w:trHeight w:val="39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Лыжня России.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родного языка.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 строя и песни, посвященный Дню Защитника Отечества.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мужества.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«Папа, мама, я – спортивная семья».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ко Дню Гражданской обороны.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«8 марта» Март 2021.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«Весна безопасности».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ВПР для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ЕГЭ для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«Зажги синим».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ко Дню космонавтики.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научно-практическая конференция НОУ Школяр.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памяти.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Бессмертный полк.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«И песня тоже воевала…» май 2021.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100 баллов до победы.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Последний звонок.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Оздоровительный лагерь.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Лагерь труда и отдыха.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проектами по Озеленению пришкольного участка.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Первого звонка.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солидарности в борьбе с терроризмом.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«Брусника».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поход.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ко Дню Учителя.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тени (</w:t>
            </w:r>
            <w:proofErr w:type="spellStart"/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акция).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правовых знаний.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Географический диктант.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«Ко Дню матери».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CE3D04" w:rsidRPr="00CE3D04" w:rsidTr="00FC180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Хабаровский межрегиональный салон образования.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</w:tr>
    </w:tbl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в образовательной организации организуется по направлениям развития личности, определяемым образовательным стандартом: спортивно-оздоровительное, духовно-нравственное, социальное,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 xml:space="preserve">, общекультурное. </w:t>
      </w:r>
    </w:p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t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социально значимых отношений, для профессионального самоопределения. В своей работе при организации внеурочной деятельности, мы используем оптимизационную модель, которая предполагает, что в ее реализации принимают участие все педагогические работники. Внеурочная деятельность в школе реализуется через организацию воспитательной работы классных руководителей, педагогов ведущих занятия по внеурочной деятельности.</w:t>
      </w:r>
    </w:p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в МБОУ СОШ № 20 происходит в рамках следующих выбранных </w:t>
      </w:r>
      <w:proofErr w:type="gramStart"/>
      <w:r w:rsidRPr="00CE3D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3D04">
        <w:rPr>
          <w:rFonts w:ascii="Times New Roman" w:hAnsi="Times New Roman" w:cs="Times New Roman"/>
          <w:sz w:val="24"/>
          <w:szCs w:val="24"/>
        </w:rPr>
        <w:t xml:space="preserve"> видов деятельности: </w:t>
      </w:r>
    </w:p>
    <w:tbl>
      <w:tblPr>
        <w:tblStyle w:val="a4"/>
        <w:tblW w:w="9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1746"/>
        <w:gridCol w:w="1655"/>
        <w:gridCol w:w="1843"/>
        <w:gridCol w:w="1567"/>
        <w:gridCol w:w="1701"/>
      </w:tblGrid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CE3D04">
              <w:rPr>
                <w:rFonts w:ascii="Times New Roman" w:eastAsia="Calibri" w:hAnsi="Times New Roman" w:cs="Times New Roman"/>
                <w:color w:val="333333"/>
              </w:rPr>
              <w:t>Класс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CE3D04">
              <w:rPr>
                <w:rFonts w:ascii="Times New Roman" w:eastAsia="Calibri" w:hAnsi="Times New Roman" w:cs="Times New Roman"/>
              </w:rPr>
              <w:t>Общекультурное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CE3D04">
              <w:rPr>
                <w:rFonts w:ascii="Times New Roman" w:eastAsia="Calibri" w:hAnsi="Times New Roman" w:cs="Times New Roman"/>
              </w:rPr>
              <w:t>Духовно-нравственное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CE3D04">
              <w:rPr>
                <w:rFonts w:ascii="Times New Roman" w:eastAsia="Calibri" w:hAnsi="Times New Roman" w:cs="Times New Roman"/>
              </w:rPr>
              <w:t>Спортивно-оздоровительное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</w:rPr>
            </w:pPr>
            <w:r w:rsidRPr="00CE3D04">
              <w:rPr>
                <w:rFonts w:ascii="Times New Roman" w:eastAsia="Calibri" w:hAnsi="Times New Roman" w:cs="Times New Roman"/>
              </w:rPr>
              <w:t>Социальное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3D04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Город мастеров.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Читаем вместе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3D04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Азбука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Основы конструирования и робототехники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Город мастеров.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Читаем вместе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3D04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Азбука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Основы конструирования и робототехники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3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Бумажная симфония.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Азбука нравственности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3D04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Моя первая 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Основы конструирования и робототехники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Бумажная симфония.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Азбука добра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3D04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Моя первая 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Основы конструирования и робототехники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5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Верхнебуреинский район: история, люди, события.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Музыкальная палитра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Бадминтон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Юный исследователь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6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Верхнебуреинский район: история, люди, события.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Музыкальная палитра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Бадминтон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Юный исследователь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7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Верхнебуреинский район: история, люди, события.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Школьный музей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Бадминтон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Школа юного эколога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Верхнебуреинский район: история, люди, события.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Школьный музей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Бадминтон, Футбол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Школа юного эколога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9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Уникальные места родного края.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Школьный музей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Бадминтон, Футбол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Твоя профессиональная карьера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Речевой этикет.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ОДНК 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Самбо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Путь к успеху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Технология создания сайтов</w:t>
            </w:r>
          </w:p>
        </w:tc>
      </w:tr>
      <w:tr w:rsidR="00CE3D04" w:rsidRPr="00CE3D04" w:rsidTr="00FC18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11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Речевой этикет.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ОДНК 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Самбо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>Путь к успеху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3D04">
              <w:rPr>
                <w:rFonts w:ascii="Times New Roman" w:eastAsia="Calibri" w:hAnsi="Times New Roman" w:cs="Times New Roman"/>
              </w:rPr>
              <w:t xml:space="preserve">Технология </w:t>
            </w:r>
            <w:r w:rsidRPr="00CE3D04">
              <w:rPr>
                <w:rFonts w:ascii="Times New Roman" w:eastAsia="Calibri" w:hAnsi="Times New Roman" w:cs="Times New Roman"/>
              </w:rPr>
              <w:lastRenderedPageBreak/>
              <w:t>создания сайтов</w:t>
            </w:r>
          </w:p>
        </w:tc>
      </w:tr>
    </w:tbl>
    <w:p w:rsidR="00CE3D04" w:rsidRPr="00CE3D04" w:rsidRDefault="00CE3D04" w:rsidP="00CE3D0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Кружки. Дополнительное образование. </w:t>
      </w:r>
    </w:p>
    <w:tbl>
      <w:tblPr>
        <w:tblStyle w:val="a4"/>
        <w:tblW w:w="9385" w:type="dxa"/>
        <w:tblInd w:w="108" w:type="dxa"/>
        <w:tblLook w:val="04A0" w:firstRow="1" w:lastRow="0" w:firstColumn="1" w:lastColumn="0" w:noHBand="0" w:noVBand="1"/>
      </w:tblPr>
      <w:tblGrid>
        <w:gridCol w:w="4536"/>
        <w:gridCol w:w="4849"/>
      </w:tblGrid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</w:t>
            </w:r>
          </w:p>
        </w:tc>
      </w:tr>
      <w:tr w:rsidR="00CE3D04" w:rsidRPr="00CE3D04" w:rsidTr="00FC18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4" w:rsidRPr="00CE3D04" w:rsidRDefault="00CE3D04" w:rsidP="00CE3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  <w:proofErr w:type="spellStart"/>
            <w:r w:rsidRPr="00CE3D04">
              <w:rPr>
                <w:rFonts w:ascii="Times New Roman" w:eastAsia="Calibri" w:hAnsi="Times New Roman" w:cs="Times New Roman"/>
                <w:sz w:val="24"/>
                <w:szCs w:val="24"/>
              </w:rPr>
              <w:t>онок</w:t>
            </w:r>
            <w:proofErr w:type="spellEnd"/>
          </w:p>
        </w:tc>
      </w:tr>
    </w:tbl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</w:rPr>
        <w:t xml:space="preserve">Школьное самоуправление реализуется через детское объединение «Лидер». Самоуправление работает успешно: дети самостоятельно организовывают коллективно-творческие дела (с минимальной помощью учителя) Новогодние праздники, День Учителя. Ведут школьную Газету «Школяр», страницы в </w:t>
      </w:r>
      <w:proofErr w:type="spellStart"/>
      <w:r w:rsidRPr="00CE3D04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CE3D04">
        <w:rPr>
          <w:rFonts w:ascii="Times New Roman" w:hAnsi="Times New Roman" w:cs="Times New Roman"/>
          <w:sz w:val="24"/>
          <w:szCs w:val="24"/>
        </w:rPr>
        <w:t>. Волонтерский отряд «Эгида» активно участвует в социальных акциях.</w:t>
      </w:r>
    </w:p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D04">
        <w:rPr>
          <w:rFonts w:ascii="Times New Roman" w:hAnsi="Times New Roman" w:cs="Times New Roman"/>
          <w:sz w:val="24"/>
          <w:szCs w:val="24"/>
        </w:rPr>
        <w:t xml:space="preserve">Социальное направление в школе реализуется через внеурочные занятия. </w:t>
      </w:r>
    </w:p>
    <w:p w:rsidR="00CE3D04" w:rsidRPr="00CE3D04" w:rsidRDefault="00CE3D04" w:rsidP="00CE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</w:t>
      </w:r>
      <w:proofErr w:type="gramStart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года дети привлекаются к субботникам, учащиеся помогают в создании клумб, сажают цветы. Летом </w:t>
      </w:r>
      <w:proofErr w:type="gramStart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Pr="00CE3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заняты в летнем пришкольном лагере труда и отдыха.</w:t>
      </w:r>
    </w:p>
    <w:p w:rsidR="00A34620" w:rsidRDefault="00A34620"/>
    <w:p w:rsidR="00A34620" w:rsidRDefault="00A34620"/>
    <w:p w:rsidR="00A34620" w:rsidRPr="00CE3D04" w:rsidRDefault="00CE3D04" w:rsidP="00CE3D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CE3D04">
        <w:rPr>
          <w:rFonts w:ascii="Times New Roman" w:hAnsi="Times New Roman" w:cs="Times New Roman"/>
          <w:sz w:val="24"/>
        </w:rPr>
        <w:t>Зам. директора по ВР:   Цыбекжапова Ц-Д. Х.</w:t>
      </w:r>
    </w:p>
    <w:bookmarkEnd w:id="0"/>
    <w:p w:rsidR="00A34620" w:rsidRDefault="00A34620"/>
    <w:p w:rsidR="00A34620" w:rsidRDefault="00A34620"/>
    <w:p w:rsidR="00A34620" w:rsidRDefault="00A34620"/>
    <w:p w:rsidR="00A34620" w:rsidRDefault="00A34620"/>
    <w:p w:rsidR="00A34620" w:rsidRDefault="00A34620" w:rsidP="00CE3D04">
      <w:pPr>
        <w:jc w:val="right"/>
        <w:sectPr w:rsidR="00A34620" w:rsidSect="000716D0">
          <w:pgSz w:w="11907" w:h="16840" w:code="9"/>
          <w:pgMar w:top="1134" w:right="851" w:bottom="1134" w:left="1418" w:header="709" w:footer="709" w:gutter="0"/>
          <w:cols w:space="708"/>
          <w:docGrid w:linePitch="360"/>
        </w:sectPr>
      </w:pPr>
    </w:p>
    <w:p w:rsidR="00B16F0E" w:rsidRDefault="00B16F0E"/>
    <w:sectPr w:rsidR="00B16F0E" w:rsidSect="00983984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C1"/>
    <w:rsid w:val="000716D0"/>
    <w:rsid w:val="00075675"/>
    <w:rsid w:val="00155AD0"/>
    <w:rsid w:val="002A6FC1"/>
    <w:rsid w:val="0048193F"/>
    <w:rsid w:val="00594EC1"/>
    <w:rsid w:val="006B5466"/>
    <w:rsid w:val="006C71F6"/>
    <w:rsid w:val="007723C9"/>
    <w:rsid w:val="007D3E76"/>
    <w:rsid w:val="00983984"/>
    <w:rsid w:val="00A34620"/>
    <w:rsid w:val="00B16F0E"/>
    <w:rsid w:val="00CE3699"/>
    <w:rsid w:val="00CE3D04"/>
    <w:rsid w:val="00D7403E"/>
    <w:rsid w:val="00DC1367"/>
    <w:rsid w:val="00E21E3A"/>
    <w:rsid w:val="00E2454C"/>
    <w:rsid w:val="00F02664"/>
    <w:rsid w:val="00F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71F6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6C71F6"/>
  </w:style>
  <w:style w:type="table" w:styleId="a4">
    <w:name w:val="Table Grid"/>
    <w:aliases w:val="Вредность"/>
    <w:basedOn w:val="a1"/>
    <w:uiPriority w:val="59"/>
    <w:rsid w:val="0098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71F6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6C71F6"/>
  </w:style>
  <w:style w:type="table" w:styleId="a4">
    <w:name w:val="Table Grid"/>
    <w:aliases w:val="Вредность"/>
    <w:basedOn w:val="a1"/>
    <w:uiPriority w:val="59"/>
    <w:rsid w:val="0098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Цэ-дари</dc:creator>
  <cp:keywords/>
  <dc:description/>
  <cp:lastModifiedBy>Цэ-дари</cp:lastModifiedBy>
  <cp:revision>12</cp:revision>
  <dcterms:created xsi:type="dcterms:W3CDTF">2020-05-28T05:42:00Z</dcterms:created>
  <dcterms:modified xsi:type="dcterms:W3CDTF">2024-02-20T03:08:00Z</dcterms:modified>
</cp:coreProperties>
</file>